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spacing w:after="36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预报名回执表</w:t>
      </w:r>
    </w:p>
    <w:tbl>
      <w:tblPr>
        <w:tblStyle w:val="4"/>
        <w:tblW w:w="93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993"/>
        <w:gridCol w:w="1275"/>
        <w:gridCol w:w="1276"/>
        <w:gridCol w:w="29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80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论文题目</w:t>
            </w:r>
          </w:p>
        </w:tc>
        <w:tc>
          <w:tcPr>
            <w:tcW w:w="80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（职称）</w:t>
            </w:r>
          </w:p>
        </w:tc>
        <w:tc>
          <w:tcPr>
            <w:tcW w:w="290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手机：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90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是否参会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是□         否□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after="0" w:line="440" w:lineRule="exac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联系人：王俊岭           联系方式：0551-62241868</w:t>
      </w:r>
    </w:p>
    <w:p>
      <w:pPr>
        <w:spacing w:after="0" w:line="44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邮  箱：1197953425@qq.com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2E57"/>
    <w:rsid w:val="001D0324"/>
    <w:rsid w:val="001D2DFB"/>
    <w:rsid w:val="002554CA"/>
    <w:rsid w:val="00323B43"/>
    <w:rsid w:val="003D37D8"/>
    <w:rsid w:val="004358AB"/>
    <w:rsid w:val="005E2E57"/>
    <w:rsid w:val="006072FD"/>
    <w:rsid w:val="008B7726"/>
    <w:rsid w:val="00B25EEB"/>
    <w:rsid w:val="14CB23D3"/>
    <w:rsid w:val="68F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ScaleCrop>false</ScaleCrop>
  <LinksUpToDate>false</LinksUpToDate>
  <CharactersWithSpaces>135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2018-01-11T06:47:00Z</dcterms:created>
  <dc:creator>xtzj</dc:creator>
  <cp:lastModifiedBy>wangfang</cp:lastModifiedBy>
  <dcterms:modified xsi:type="dcterms:W3CDTF">2018-01-13T03:36:13Z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